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D8" w:rsidRPr="00D47DC9" w:rsidRDefault="00DA08D8" w:rsidP="00DA0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47DC9">
        <w:rPr>
          <w:rFonts w:ascii="Times New Roman" w:hAnsi="Times New Roman"/>
          <w:sz w:val="20"/>
          <w:szCs w:val="20"/>
        </w:rPr>
        <w:t>Письмо оформляется</w:t>
      </w:r>
    </w:p>
    <w:p w:rsidR="00DA08D8" w:rsidRPr="00D47DC9" w:rsidRDefault="00DA08D8" w:rsidP="00DA0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47DC9">
        <w:rPr>
          <w:rFonts w:ascii="Times New Roman" w:hAnsi="Times New Roman"/>
          <w:sz w:val="20"/>
          <w:szCs w:val="20"/>
        </w:rPr>
        <w:t>на бланке предприятия</w:t>
      </w:r>
    </w:p>
    <w:p w:rsidR="00DA08D8" w:rsidRPr="00055461" w:rsidRDefault="00DA08D8" w:rsidP="00DA08D8">
      <w:pPr>
        <w:spacing w:after="0"/>
        <w:ind w:hanging="540"/>
        <w:jc w:val="center"/>
        <w:rPr>
          <w:rFonts w:ascii="Times New Roman" w:hAnsi="Times New Roman"/>
          <w:i/>
        </w:rPr>
      </w:pPr>
      <w:r w:rsidRPr="00055461">
        <w:rPr>
          <w:rFonts w:ascii="Times New Roman" w:hAnsi="Times New Roman"/>
          <w:i/>
        </w:rPr>
        <w:t>Наименование лица, направившего запрос, его местонахождение и почтовый адрес</w:t>
      </w:r>
    </w:p>
    <w:p w:rsidR="00DA08D8" w:rsidRPr="00055461" w:rsidRDefault="00DA08D8" w:rsidP="00DA08D8">
      <w:pPr>
        <w:spacing w:after="0"/>
        <w:ind w:hanging="540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DA08D8" w:rsidRPr="00055461" w:rsidTr="003F4573">
        <w:tc>
          <w:tcPr>
            <w:tcW w:w="5495" w:type="dxa"/>
            <w:shd w:val="clear" w:color="auto" w:fill="auto"/>
          </w:tcPr>
          <w:p w:rsidR="00DA08D8" w:rsidRPr="00055461" w:rsidRDefault="00DA08D8" w:rsidP="003F4573">
            <w:pPr>
              <w:spacing w:after="0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 xml:space="preserve">Исх. № </w:t>
            </w:r>
            <w:r w:rsidRPr="00055461">
              <w:rPr>
                <w:rFonts w:ascii="Times New Roman" w:hAnsi="Times New Roman"/>
                <w:u w:val="single"/>
              </w:rPr>
              <w:t xml:space="preserve"> </w:t>
            </w:r>
            <w:r w:rsidRPr="00055461">
              <w:rPr>
                <w:rFonts w:ascii="Times New Roman" w:hAnsi="Times New Roman"/>
              </w:rPr>
              <w:t xml:space="preserve">_____от ___ ______________ _______ </w:t>
            </w:r>
            <w:proofErr w:type="gramStart"/>
            <w:r w:rsidRPr="00055461">
              <w:rPr>
                <w:rFonts w:ascii="Times New Roman" w:hAnsi="Times New Roman"/>
              </w:rPr>
              <w:t>г</w:t>
            </w:r>
            <w:proofErr w:type="gramEnd"/>
            <w:r w:rsidRPr="00055461">
              <w:rPr>
                <w:rFonts w:ascii="Times New Roman" w:hAnsi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:rsidR="00DA08D8" w:rsidRDefault="001C0720" w:rsidP="003F457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Руководителю _</w:t>
            </w:r>
            <w:r w:rsidR="00091FD9" w:rsidRPr="00091FD9">
              <w:rPr>
                <w:rFonts w:ascii="Times New Roman" w:hAnsi="Times New Roman"/>
                <w:u w:val="single"/>
              </w:rPr>
              <w:t>ООО «</w:t>
            </w:r>
            <w:proofErr w:type="spellStart"/>
            <w:r w:rsidR="00091FD9" w:rsidRPr="00091FD9">
              <w:rPr>
                <w:rFonts w:ascii="Times New Roman" w:hAnsi="Times New Roman"/>
                <w:u w:val="single"/>
              </w:rPr>
              <w:t>Каналсеть+</w:t>
            </w:r>
            <w:proofErr w:type="spellEnd"/>
            <w:r w:rsidR="00091FD9" w:rsidRPr="00091FD9">
              <w:rPr>
                <w:rFonts w:ascii="Times New Roman" w:hAnsi="Times New Roman"/>
                <w:u w:val="single"/>
              </w:rPr>
              <w:t>»</w:t>
            </w:r>
            <w:r w:rsidR="00091FD9">
              <w:rPr>
                <w:rFonts w:ascii="Times New Roman" w:hAnsi="Times New Roman"/>
                <w:u w:val="single"/>
              </w:rPr>
              <w:t xml:space="preserve">   </w:t>
            </w:r>
            <w:r w:rsidR="00091FD9" w:rsidRPr="00091FD9">
              <w:rPr>
                <w:rFonts w:ascii="Times New Roman" w:hAnsi="Times New Roman"/>
                <w:u w:val="single"/>
              </w:rPr>
              <w:t xml:space="preserve">  </w:t>
            </w:r>
          </w:p>
          <w:p w:rsidR="00091FD9" w:rsidRDefault="001C0720" w:rsidP="00091FD9">
            <w:pPr>
              <w:spacing w:after="0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(наименование организации водопроводно-канализационного хозяйства)</w:t>
            </w:r>
          </w:p>
          <w:p w:rsidR="00DA08D8" w:rsidRPr="00091FD9" w:rsidRDefault="00091FD9" w:rsidP="00091FD9">
            <w:pPr>
              <w:spacing w:after="0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_</w:t>
            </w:r>
            <w:r w:rsidRPr="00091FD9">
              <w:rPr>
                <w:rFonts w:ascii="Times New Roman" w:hAnsi="Times New Roman"/>
                <w:i/>
                <w:color w:val="0000FF"/>
                <w:sz w:val="18"/>
                <w:szCs w:val="18"/>
                <w:u w:val="single"/>
              </w:rPr>
              <w:t xml:space="preserve">             </w:t>
            </w:r>
            <w:r w:rsidRPr="00091FD9">
              <w:rPr>
                <w:rFonts w:ascii="Times New Roman" w:hAnsi="Times New Roman"/>
                <w:u w:val="single"/>
              </w:rPr>
              <w:t xml:space="preserve">Семенову С.К.          </w:t>
            </w:r>
            <w:r>
              <w:rPr>
                <w:rFonts w:ascii="Times New Roman" w:hAnsi="Times New Roman"/>
              </w:rPr>
              <w:t>_</w:t>
            </w:r>
          </w:p>
          <w:p w:rsidR="001C0720" w:rsidRPr="001C0720" w:rsidRDefault="001C0720" w:rsidP="001C0720">
            <w:pPr>
              <w:spacing w:after="0"/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(Ф.И.О.)</w:t>
            </w:r>
          </w:p>
          <w:p w:rsidR="00DA08D8" w:rsidRPr="00055461" w:rsidRDefault="00DA08D8" w:rsidP="003F4573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DA08D8" w:rsidRPr="00055461" w:rsidRDefault="00DA08D8" w:rsidP="00DA08D8">
      <w:pPr>
        <w:spacing w:after="0"/>
        <w:ind w:hanging="540"/>
        <w:jc w:val="right"/>
        <w:rPr>
          <w:b/>
        </w:rPr>
      </w:pPr>
    </w:p>
    <w:p w:rsidR="00DA08D8" w:rsidRPr="00055461" w:rsidRDefault="00DA08D8" w:rsidP="00DA08D8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</w:p>
    <w:p w:rsidR="00DA08D8" w:rsidRPr="00055461" w:rsidRDefault="00DA08D8" w:rsidP="00DA08D8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 xml:space="preserve">Просим заключить договор </w:t>
      </w:r>
      <w:r w:rsidRPr="00055461">
        <w:rPr>
          <w:rFonts w:ascii="Times New Roman" w:hAnsi="Times New Roman"/>
          <w:bCs/>
        </w:rPr>
        <w:t>о подключении (технологическом присоединении) к централизованной системе холодного водоснабжения и (или) централизованной системе водоотведения</w:t>
      </w:r>
      <w:r>
        <w:rPr>
          <w:rFonts w:ascii="Times New Roman" w:hAnsi="Times New Roman"/>
          <w:bCs/>
        </w:rPr>
        <w:t xml:space="preserve"> объекта</w:t>
      </w:r>
      <w:r w:rsidRPr="00055461">
        <w:rPr>
          <w:rFonts w:ascii="Times New Roman" w:hAnsi="Times New Roman"/>
        </w:rPr>
        <w:t>:</w:t>
      </w:r>
    </w:p>
    <w:tbl>
      <w:tblPr>
        <w:tblW w:w="10490" w:type="dxa"/>
        <w:tblInd w:w="-601" w:type="dxa"/>
        <w:tblLook w:val="04A0"/>
      </w:tblPr>
      <w:tblGrid>
        <w:gridCol w:w="3119"/>
        <w:gridCol w:w="1418"/>
        <w:gridCol w:w="4110"/>
        <w:gridCol w:w="1843"/>
      </w:tblGrid>
      <w:tr w:rsidR="00DA08D8" w:rsidRPr="00055461" w:rsidTr="003F4573"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091FD9" w:rsidP="00091F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частный жилой дом</w:t>
            </w:r>
          </w:p>
        </w:tc>
      </w:tr>
      <w:tr w:rsidR="00DA08D8" w:rsidRPr="00055461" w:rsidTr="003F4573"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A08D8" w:rsidRPr="001C0720" w:rsidRDefault="00DA08D8" w:rsidP="003F4573">
            <w:pPr>
              <w:spacing w:after="0" w:line="240" w:lineRule="auto"/>
              <w:ind w:hanging="5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(наименование объекта)</w:t>
            </w:r>
          </w:p>
        </w:tc>
      </w:tr>
      <w:tr w:rsidR="00DA08D8" w:rsidRPr="00055461" w:rsidTr="003F4573">
        <w:tc>
          <w:tcPr>
            <w:tcW w:w="3119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 w:rsidRPr="00055461">
              <w:rPr>
                <w:rFonts w:ascii="Times New Roman" w:hAnsi="Times New Roman"/>
              </w:rPr>
              <w:t>расположенного</w:t>
            </w:r>
            <w:proofErr w:type="gramEnd"/>
            <w:r w:rsidRPr="00055461">
              <w:rPr>
                <w:rFonts w:ascii="Times New Roman" w:hAnsi="Times New Roman"/>
              </w:rPr>
              <w:t xml:space="preserve"> по адресу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091FD9" w:rsidP="00091F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п. </w:t>
            </w:r>
            <w:proofErr w:type="spellStart"/>
            <w:r>
              <w:rPr>
                <w:rFonts w:ascii="Times New Roman" w:hAnsi="Times New Roman"/>
              </w:rPr>
              <w:t>Ибреси</w:t>
            </w:r>
            <w:proofErr w:type="spellEnd"/>
            <w:r>
              <w:rPr>
                <w:rFonts w:ascii="Times New Roman" w:hAnsi="Times New Roman"/>
              </w:rPr>
              <w:t>, ул. Коминтерна, д. 64</w:t>
            </w:r>
          </w:p>
        </w:tc>
      </w:tr>
      <w:tr w:rsidR="00DA08D8" w:rsidRPr="00055461" w:rsidTr="003F4573">
        <w:tc>
          <w:tcPr>
            <w:tcW w:w="3119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:rsidR="00DA08D8" w:rsidRPr="001C0720" w:rsidRDefault="00DA08D8" w:rsidP="003F457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C0720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(адрес)</w:t>
            </w:r>
          </w:p>
        </w:tc>
      </w:tr>
      <w:tr w:rsidR="00DA08D8" w:rsidRPr="00055461" w:rsidTr="003F4573">
        <w:tc>
          <w:tcPr>
            <w:tcW w:w="4537" w:type="dxa"/>
            <w:gridSpan w:val="2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 xml:space="preserve">Кадастровый номер земельного участка: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182DE4" w:rsidP="00182D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№4Р-10-06-00113</w:t>
            </w:r>
          </w:p>
        </w:tc>
      </w:tr>
      <w:tr w:rsidR="00DA08D8" w:rsidRPr="00055461" w:rsidTr="003F4573">
        <w:tc>
          <w:tcPr>
            <w:tcW w:w="8647" w:type="dxa"/>
            <w:gridSpan w:val="3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Срок подключения к системам холодного водоснабжения и (или) водоотведения: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182DE4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A08D8" w:rsidRPr="00055461" w:rsidTr="003F4573">
        <w:tc>
          <w:tcPr>
            <w:tcW w:w="8647" w:type="dxa"/>
            <w:gridSpan w:val="3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5461">
              <w:rPr>
                <w:rFonts w:ascii="Times New Roman" w:hAnsi="Times New Roman"/>
                <w:sz w:val="18"/>
                <w:szCs w:val="18"/>
              </w:rPr>
              <w:t>(квартал, год)</w:t>
            </w:r>
          </w:p>
        </w:tc>
      </w:tr>
    </w:tbl>
    <w:p w:rsidR="00DA08D8" w:rsidRPr="00781FB0" w:rsidRDefault="00DA08D8" w:rsidP="00DA08D8">
      <w:pPr>
        <w:spacing w:after="0" w:line="240" w:lineRule="auto"/>
        <w:ind w:hanging="540"/>
        <w:rPr>
          <w:rFonts w:ascii="Times New Roman" w:hAnsi="Times New Roman"/>
        </w:rPr>
      </w:pPr>
      <w:r w:rsidRPr="00781FB0">
        <w:rPr>
          <w:rFonts w:ascii="Times New Roman" w:hAnsi="Times New Roman"/>
        </w:rPr>
        <w:t>Данные об общей подключаемой нагрузке:</w:t>
      </w:r>
    </w:p>
    <w:tbl>
      <w:tblPr>
        <w:tblW w:w="0" w:type="auto"/>
        <w:tblInd w:w="-601" w:type="dxa"/>
        <w:tblLook w:val="04A0"/>
      </w:tblPr>
      <w:tblGrid>
        <w:gridCol w:w="3261"/>
        <w:gridCol w:w="937"/>
        <w:gridCol w:w="906"/>
        <w:gridCol w:w="850"/>
        <w:gridCol w:w="1075"/>
        <w:gridCol w:w="51"/>
        <w:gridCol w:w="859"/>
        <w:gridCol w:w="1160"/>
        <w:gridCol w:w="1338"/>
      </w:tblGrid>
      <w:tr w:rsidR="00DA08D8" w:rsidRPr="00055461" w:rsidTr="003F4573">
        <w:tc>
          <w:tcPr>
            <w:tcW w:w="3261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Холодное водоснабжение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6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75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/час,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A08D8" w:rsidRPr="00055461" w:rsidTr="003F4573">
        <w:tc>
          <w:tcPr>
            <w:tcW w:w="3261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55461">
              <w:rPr>
                <w:rFonts w:ascii="Times New Roman" w:hAnsi="Times New Roman"/>
              </w:rPr>
              <w:t>Водоотведение</w:t>
            </w:r>
            <w:r w:rsidRPr="0005546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182DE4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1,116</w:t>
            </w:r>
          </w:p>
        </w:tc>
        <w:tc>
          <w:tcPr>
            <w:tcW w:w="906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>/</w:t>
            </w:r>
            <w:proofErr w:type="spellStart"/>
            <w:r w:rsidRPr="00055461">
              <w:rPr>
                <w:rFonts w:ascii="Times New Roman" w:hAnsi="Times New Roman"/>
              </w:rPr>
              <w:t>сут</w:t>
            </w:r>
            <w:proofErr w:type="spellEnd"/>
            <w:r w:rsidRPr="00055461">
              <w:rPr>
                <w:rFonts w:ascii="Times New Roman" w:hAnsi="Times New Roman"/>
              </w:rPr>
              <w:t>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5461">
              <w:rPr>
                <w:rFonts w:ascii="Times New Roman" w:hAnsi="Times New Roman"/>
              </w:rPr>
              <w:t>м</w:t>
            </w:r>
            <w:r w:rsidRPr="00055461">
              <w:rPr>
                <w:rFonts w:ascii="Times New Roman" w:hAnsi="Times New Roman"/>
                <w:vertAlign w:val="superscript"/>
              </w:rPr>
              <w:t>3</w:t>
            </w:r>
            <w:r w:rsidRPr="00055461">
              <w:rPr>
                <w:rFonts w:ascii="Times New Roman" w:hAnsi="Times New Roman"/>
              </w:rPr>
              <w:t xml:space="preserve">/час, 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0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5461">
              <w:rPr>
                <w:rFonts w:ascii="Times New Roman" w:hAnsi="Times New Roman"/>
              </w:rPr>
              <w:t>л</w:t>
            </w:r>
            <w:proofErr w:type="gramEnd"/>
            <w:r w:rsidRPr="00055461">
              <w:rPr>
                <w:rFonts w:ascii="Times New Roman" w:hAnsi="Times New Roman"/>
              </w:rPr>
              <w:t>/сек.</w:t>
            </w:r>
          </w:p>
        </w:tc>
        <w:tc>
          <w:tcPr>
            <w:tcW w:w="1338" w:type="dxa"/>
            <w:shd w:val="clear" w:color="auto" w:fill="auto"/>
          </w:tcPr>
          <w:p w:rsidR="00DA08D8" w:rsidRPr="00055461" w:rsidRDefault="00DA08D8" w:rsidP="003F45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A08D8" w:rsidRPr="00055461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  <w:u w:val="single"/>
        </w:rPr>
      </w:pPr>
    </w:p>
    <w:p w:rsidR="00DA08D8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DA08D8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DA08D8" w:rsidRPr="00055461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  <w:r w:rsidRPr="00055461">
        <w:rPr>
          <w:rFonts w:ascii="Times New Roman" w:hAnsi="Times New Roman"/>
        </w:rPr>
        <w:t>Приложение:</w:t>
      </w:r>
    </w:p>
    <w:p w:rsidR="00DA08D8" w:rsidRPr="00055461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</w:rPr>
      </w:pP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>
        <w:t xml:space="preserve">- </w:t>
      </w:r>
      <w:r w:rsidRPr="00055461">
        <w:t>копии учредительных документов, а также документы, подтверждающие полномочия лица, подписавшего заявление;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нотариально заверенные копии правоустанавливающих документов на земельный участок;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ситуационный план расположения объекта с привязкой к территории населенного пункта;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информация о сроках строительства (реконстр</w:t>
      </w:r>
      <w:bookmarkStart w:id="0" w:name="_GoBack"/>
      <w:bookmarkEnd w:id="0"/>
      <w:r w:rsidRPr="00055461">
        <w:t>укции) и ввода в эксплуатацию стро</w:t>
      </w:r>
      <w:r w:rsidRPr="00055461">
        <w:t>я</w:t>
      </w:r>
      <w:r w:rsidRPr="00055461">
        <w:t>щегося (реконструируемого) объекта;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сведения о составе и свойствах сточных вод, намеченных к отведению в централиз</w:t>
      </w:r>
      <w:r w:rsidRPr="00055461">
        <w:t>о</w:t>
      </w:r>
      <w:r w:rsidRPr="00055461">
        <w:t>ванную систему водоотведения;</w:t>
      </w:r>
    </w:p>
    <w:p w:rsidR="00DA08D8" w:rsidRPr="00055461" w:rsidRDefault="00DA08D8" w:rsidP="001C0720">
      <w:pPr>
        <w:pStyle w:val="a3"/>
        <w:autoSpaceDE w:val="0"/>
        <w:autoSpaceDN w:val="0"/>
        <w:adjustRightInd w:val="0"/>
        <w:ind w:left="-567" w:firstLine="567"/>
        <w:jc w:val="both"/>
      </w:pPr>
      <w:r w:rsidRPr="00055461">
        <w:t>-</w:t>
      </w:r>
      <w:r w:rsidRPr="00055461">
        <w:tab/>
        <w:t>сведения о назначении объекта, высоте и об этажности зданий, строений, сооружений</w:t>
      </w:r>
      <w:r>
        <w:t>.</w:t>
      </w:r>
    </w:p>
    <w:p w:rsidR="00DA08D8" w:rsidRPr="00AB63A0" w:rsidRDefault="00DA08D8" w:rsidP="00DA08D8">
      <w:pPr>
        <w:spacing w:after="0" w:line="240" w:lineRule="auto"/>
        <w:ind w:hanging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Look w:val="04A0"/>
      </w:tblPr>
      <w:tblGrid>
        <w:gridCol w:w="2977"/>
        <w:gridCol w:w="426"/>
        <w:gridCol w:w="2976"/>
        <w:gridCol w:w="284"/>
        <w:gridCol w:w="3791"/>
      </w:tblGrid>
      <w:tr w:rsidR="00DA08D8" w:rsidRPr="0014684F" w:rsidTr="003F4573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294141" w:rsidP="003F4573">
            <w:pPr>
              <w:pStyle w:val="a3"/>
              <w:ind w:left="0"/>
              <w:jc w:val="both"/>
            </w:pPr>
            <w:r>
              <w:t>Директор</w:t>
            </w:r>
          </w:p>
        </w:tc>
        <w:tc>
          <w:tcPr>
            <w:tcW w:w="426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284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294141" w:rsidP="003F4573">
            <w:pPr>
              <w:pStyle w:val="a3"/>
              <w:ind w:left="0"/>
              <w:jc w:val="both"/>
            </w:pPr>
            <w:r>
              <w:t>Семенов С.К.</w:t>
            </w:r>
          </w:p>
        </w:tc>
      </w:tr>
      <w:tr w:rsidR="00DA08D8" w:rsidRPr="0014684F" w:rsidTr="003F4573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должность руководителя</w:t>
            </w:r>
          </w:p>
        </w:tc>
        <w:tc>
          <w:tcPr>
            <w:tcW w:w="426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подпись руководителя</w:t>
            </w:r>
          </w:p>
        </w:tc>
        <w:tc>
          <w:tcPr>
            <w:tcW w:w="284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14684F">
              <w:rPr>
                <w:sz w:val="18"/>
                <w:szCs w:val="18"/>
              </w:rPr>
              <w:t>Ф.И.О.  руководителя</w:t>
            </w:r>
          </w:p>
        </w:tc>
      </w:tr>
    </w:tbl>
    <w:p w:rsidR="00DA08D8" w:rsidRDefault="00DA08D8" w:rsidP="00DA08D8">
      <w:pPr>
        <w:pStyle w:val="a3"/>
        <w:ind w:hanging="540"/>
        <w:jc w:val="both"/>
      </w:pPr>
    </w:p>
    <w:p w:rsidR="00DA08D8" w:rsidRPr="005D4A3E" w:rsidRDefault="00DA08D8" w:rsidP="00DA08D8">
      <w:pPr>
        <w:pStyle w:val="a3"/>
        <w:ind w:hanging="54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5D4A3E">
        <w:rPr>
          <w:sz w:val="20"/>
          <w:szCs w:val="20"/>
        </w:rPr>
        <w:t>м.п.</w:t>
      </w:r>
    </w:p>
    <w:tbl>
      <w:tblPr>
        <w:tblW w:w="0" w:type="auto"/>
        <w:tblLook w:val="04A0"/>
      </w:tblPr>
      <w:tblGrid>
        <w:gridCol w:w="2093"/>
        <w:gridCol w:w="3402"/>
      </w:tblGrid>
      <w:tr w:rsidR="00DA08D8" w:rsidRPr="0014684F" w:rsidTr="003F4573">
        <w:tc>
          <w:tcPr>
            <w:tcW w:w="2093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Ф.И.О. исполнителя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A08D8" w:rsidRPr="0014684F" w:rsidRDefault="00294141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Кузьмина Л.А.</w:t>
            </w:r>
          </w:p>
        </w:tc>
      </w:tr>
      <w:tr w:rsidR="00DA08D8" w:rsidRPr="0014684F" w:rsidTr="003F4573">
        <w:tc>
          <w:tcPr>
            <w:tcW w:w="2093" w:type="dxa"/>
            <w:shd w:val="clear" w:color="auto" w:fill="auto"/>
          </w:tcPr>
          <w:p w:rsidR="00DA08D8" w:rsidRPr="0014684F" w:rsidRDefault="00DA08D8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14684F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08D8" w:rsidRPr="0014684F" w:rsidRDefault="00294141" w:rsidP="003F4573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8(8352)2-10-18</w:t>
            </w:r>
          </w:p>
        </w:tc>
      </w:tr>
    </w:tbl>
    <w:p w:rsidR="00C325B7" w:rsidRPr="001C0720" w:rsidRDefault="00294141"/>
    <w:sectPr w:rsidR="00C325B7" w:rsidRPr="001C0720" w:rsidSect="001C07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DA08D8"/>
    <w:rsid w:val="00091FD9"/>
    <w:rsid w:val="00182DE4"/>
    <w:rsid w:val="001C0720"/>
    <w:rsid w:val="00294141"/>
    <w:rsid w:val="00474074"/>
    <w:rsid w:val="008A065D"/>
    <w:rsid w:val="0096408F"/>
    <w:rsid w:val="00C47FA5"/>
    <w:rsid w:val="00DA08D8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DA08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DA08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"Каналсеть+"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urakov_a4296</dc:creator>
  <cp:lastModifiedBy>Admin</cp:lastModifiedBy>
  <cp:revision>2</cp:revision>
  <dcterms:created xsi:type="dcterms:W3CDTF">2018-03-12T08:00:00Z</dcterms:created>
  <dcterms:modified xsi:type="dcterms:W3CDTF">2018-03-12T08:00:00Z</dcterms:modified>
</cp:coreProperties>
</file>